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92" w:rsidRDefault="00030392" w:rsidP="0003039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ИНФОРМАЦИЯ </w:t>
      </w:r>
    </w:p>
    <w:p w:rsidR="00030392" w:rsidRDefault="00030392" w:rsidP="0003039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о результатах конкурса на  замещение </w:t>
      </w:r>
    </w:p>
    <w:p w:rsidR="00030392" w:rsidRDefault="00030392" w:rsidP="0003039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вакантной должности муниципальной службы </w:t>
      </w:r>
    </w:p>
    <w:p w:rsidR="00F5357A" w:rsidRDefault="00030392" w:rsidP="0003039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Находкинского городского округа </w:t>
      </w:r>
    </w:p>
    <w:p w:rsidR="002B1AF1" w:rsidRDefault="002B1AF1" w:rsidP="00030392">
      <w:pPr>
        <w:spacing w:after="0" w:line="240" w:lineRule="auto"/>
        <w:ind w:firstLine="567"/>
        <w:jc w:val="both"/>
        <w:rPr>
          <w:rFonts w:ascii="Times New Roman" w:hAnsi="Times New Roman" w:cs="Times New Roman"/>
          <w:sz w:val="26"/>
          <w:szCs w:val="26"/>
        </w:rPr>
      </w:pPr>
    </w:p>
    <w:p w:rsidR="00030392" w:rsidRDefault="00030392" w:rsidP="00030392">
      <w:pPr>
        <w:spacing w:after="0" w:line="240" w:lineRule="auto"/>
        <w:ind w:firstLine="567"/>
        <w:jc w:val="both"/>
        <w:rPr>
          <w:rFonts w:ascii="Times New Roman" w:hAnsi="Times New Roman" w:cs="Times New Roman"/>
          <w:sz w:val="26"/>
          <w:szCs w:val="26"/>
        </w:rPr>
      </w:pPr>
    </w:p>
    <w:p w:rsidR="00030392" w:rsidRDefault="00030392" w:rsidP="00030392">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В администрации Находкинского городского округа 06.02.2019 проведен конкурс на замещение вакантной должности муниципальной службы Находкинского городского округа.</w:t>
      </w:r>
    </w:p>
    <w:p w:rsidR="00030392" w:rsidRPr="00030392" w:rsidRDefault="00030392" w:rsidP="00030392">
      <w:pPr>
        <w:spacing w:after="0" w:line="360" w:lineRule="auto"/>
        <w:ind w:firstLine="567"/>
        <w:jc w:val="both"/>
        <w:rPr>
          <w:rFonts w:ascii="Times New Roman" w:hAnsi="Times New Roman" w:cs="Times New Roman"/>
          <w:sz w:val="26"/>
          <w:szCs w:val="26"/>
        </w:rPr>
      </w:pPr>
      <w:proofErr w:type="gramStart"/>
      <w:r>
        <w:rPr>
          <w:rFonts w:ascii="Times New Roman" w:hAnsi="Times New Roman" w:cs="Times New Roman"/>
          <w:sz w:val="26"/>
          <w:szCs w:val="26"/>
        </w:rPr>
        <w:t xml:space="preserve">В результате оценки кандидатов на основании представленных ими документов об образовании, прохождении муниципальной или государственной службы, осуществлении другой трудовой деятельности, на основе конкурсных процедур по решению главы Находкинского городского округа назначена на должность муниципальной службы ведущего специалиста 1 разряда отдела по профилактике правонарушений среди несовершеннолетних управления образования администрации Находкинского городского округа </w:t>
      </w:r>
      <w:r w:rsidR="00185BCD">
        <w:rPr>
          <w:rFonts w:ascii="Times New Roman" w:hAnsi="Times New Roman" w:cs="Times New Roman"/>
          <w:sz w:val="26"/>
          <w:szCs w:val="26"/>
        </w:rPr>
        <w:t>Михеева Ольга Борисовна.</w:t>
      </w:r>
      <w:bookmarkStart w:id="0" w:name="_GoBack"/>
      <w:bookmarkEnd w:id="0"/>
      <w:proofErr w:type="gramEnd"/>
    </w:p>
    <w:sectPr w:rsidR="00030392" w:rsidRPr="00030392" w:rsidSect="0003039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F1"/>
    <w:rsid w:val="00030392"/>
    <w:rsid w:val="001850B9"/>
    <w:rsid w:val="00185BCD"/>
    <w:rsid w:val="002B1AF1"/>
    <w:rsid w:val="004A3F88"/>
    <w:rsid w:val="00535A23"/>
    <w:rsid w:val="009C024C"/>
    <w:rsid w:val="00CA74B8"/>
    <w:rsid w:val="00CB37AE"/>
    <w:rsid w:val="00E45ED1"/>
    <w:rsid w:val="00E5241B"/>
    <w:rsid w:val="00F5357A"/>
    <w:rsid w:val="00F80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Васина Наталья Анатольевна</dc:creator>
  <cp:lastModifiedBy>Васина Наталья Анатольевна</cp:lastModifiedBy>
  <cp:revision>3</cp:revision>
  <dcterms:created xsi:type="dcterms:W3CDTF">2019-02-27T00:13:00Z</dcterms:created>
  <dcterms:modified xsi:type="dcterms:W3CDTF">2019-02-27T00:13:00Z</dcterms:modified>
</cp:coreProperties>
</file>